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26376C" w:rsidP="00887ED9">
      <w:pPr>
        <w:pStyle w:val="a8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4408DB0C" w:rsidR="006E5515" w:rsidRPr="002A71DE" w:rsidRDefault="00E005DA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«МАСТЕРСКАЯ ДИЗАЙН</w:t>
                  </w:r>
                  <w:r w:rsidR="00C53CF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А</w:t>
                  </w:r>
                  <w:r w:rsidR="006E5515"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0C3CD587" w14:textId="63799AC0" w:rsidR="002527E7" w:rsidRPr="002A71DE" w:rsidRDefault="002A71DE" w:rsidP="00887ED9">
      <w:pPr>
        <w:pStyle w:val="a8"/>
        <w:spacing w:line="0" w:lineRule="atLeast"/>
        <w:rPr>
          <w:rFonts w:asciiTheme="minorHAnsi" w:hAnsiTheme="minorHAnsi" w:cstheme="minorHAnsi"/>
          <w:sz w:val="24"/>
        </w:rPr>
      </w:pPr>
      <w:r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4B32ADFD" w:rsidR="002527E7" w:rsidRPr="003B0FE8" w:rsidRDefault="002527E7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>«Детская школа искусств «Дизайн-центр»</w:t>
      </w:r>
    </w:p>
    <w:p w14:paraId="04BBED4A" w14:textId="77777777" w:rsidR="002527E7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606A05D" w14:textId="77777777" w:rsidR="00887ED9" w:rsidRPr="003B0FE8" w:rsidRDefault="00887ED9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130523A7" w:rsidR="002527E7" w:rsidRPr="003B0FE8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5970D1">
        <w:rPr>
          <w:rFonts w:asciiTheme="minorHAnsi" w:hAnsiTheme="minorHAnsi" w:cstheme="minorHAnsi"/>
          <w:b w:val="0"/>
          <w:sz w:val="20"/>
          <w:szCs w:val="20"/>
        </w:rPr>
        <w:t>2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4557C866" w14:textId="77777777" w:rsidR="00510BB6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274304E6" w14:textId="77777777" w:rsidR="00887ED9" w:rsidRDefault="00887ED9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331D24BB" w14:textId="53AFC4D3" w:rsidR="002527E7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>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>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191EAF57" w14:textId="77777777" w:rsidR="00510BB6" w:rsidRPr="003B0FE8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72D75461" w14:textId="0AED1BFF" w:rsid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49396A88" w14:textId="77777777" w:rsidR="00510BB6" w:rsidRPr="005F737F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4BF92" w14:textId="77777777" w:rsidR="00D23592" w:rsidRDefault="00D23592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39F16CA" w14:textId="1B5D87A4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</w:t>
      </w:r>
      <w:r w:rsidR="00C53CFC">
        <w:rPr>
          <w:rFonts w:asciiTheme="minorHAnsi" w:hAnsiTheme="minorHAnsi" w:cstheme="minorHAnsi"/>
          <w:sz w:val="20"/>
          <w:szCs w:val="20"/>
        </w:rPr>
        <w:t xml:space="preserve">ерации» от 29.12.2012 № 273-ФЗ </w:t>
      </w:r>
      <w:r w:rsidRPr="003B0FE8">
        <w:rPr>
          <w:rFonts w:asciiTheme="minorHAnsi" w:hAnsiTheme="minorHAnsi" w:cstheme="minorHAnsi"/>
          <w:sz w:val="20"/>
          <w:szCs w:val="20"/>
        </w:rPr>
        <w:t>(в</w:t>
      </w:r>
      <w:r w:rsidR="00E005DA">
        <w:rPr>
          <w:rFonts w:asciiTheme="minorHAnsi" w:hAnsiTheme="minorHAnsi" w:cstheme="minorHAnsi"/>
          <w:sz w:val="20"/>
          <w:szCs w:val="20"/>
        </w:rPr>
        <w:t xml:space="preserve"> ред. от 04.06.2014),  Законом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A6975">
        <w:rPr>
          <w:rFonts w:asciiTheme="minorHAnsi" w:hAnsiTheme="minorHAnsi" w:cstheme="minorHAnsi"/>
          <w:color w:val="000000"/>
          <w:sz w:val="20"/>
          <w:szCs w:val="20"/>
        </w:rPr>
        <w:t xml:space="preserve"> в целях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17369A9A" w14:textId="77777777" w:rsidR="0056792B" w:rsidRPr="0056792B" w:rsidRDefault="002A71DE" w:rsidP="00E140A6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5E1B3364" w:rsidR="005007CB" w:rsidRDefault="0056792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</w:t>
      </w:r>
      <w:r w:rsidR="00E005DA" w:rsidRPr="00E005DA">
        <w:rPr>
          <w:rFonts w:asciiTheme="minorHAnsi" w:hAnsiTheme="minorHAnsi" w:cstheme="minorHAnsi"/>
          <w:b/>
          <w:sz w:val="20"/>
          <w:szCs w:val="20"/>
        </w:rPr>
        <w:t>МАСТЕРСКАЯ ДИЗАЙНА</w:t>
      </w:r>
      <w:r w:rsidR="0037473C">
        <w:rPr>
          <w:rFonts w:asciiTheme="minorHAnsi" w:hAnsiTheme="minorHAnsi" w:cstheme="minorHAnsi"/>
          <w:b/>
          <w:sz w:val="20"/>
          <w:szCs w:val="20"/>
        </w:rPr>
        <w:t>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5C23558D" w:rsidR="002527E7" w:rsidRDefault="008016FD" w:rsidP="00E140A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  <w:r w:rsidR="00AA6975">
        <w:rPr>
          <w:rFonts w:asciiTheme="minorHAnsi" w:hAnsiTheme="minorHAnsi" w:cstheme="minorHAnsi"/>
          <w:b/>
          <w:sz w:val="20"/>
          <w:szCs w:val="20"/>
          <w:u w:val="single"/>
        </w:rPr>
        <w:t xml:space="preserve"> (СТУДИЯ)</w:t>
      </w:r>
    </w:p>
    <w:p w14:paraId="09DA994F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Срок обучения определяется образовательной программой ГБУДО «ДШИ «Дизайн-центр». Годовой срок обучения составляет 33 недели.</w:t>
      </w:r>
    </w:p>
    <w:p w14:paraId="22381476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Занятия проводятся в групповой форме в соответствии с утверждённым Исполнителем расписанием занятий с 1 сентября по 31 мая (за исключением установленных государством выходных и праздничных дней, официально объявленных дней карантина или форс-мажорных обстоятельств). </w:t>
      </w:r>
    </w:p>
    <w:p w14:paraId="5C75C583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Образовательные услуги проводятся Исполнителем в помещениях ГБУДО «ДШИ «Дизайн-центр» по адресу: 460044, г. Оренбург ул. С. Лазо, д. 8, корпус 2.</w:t>
      </w:r>
    </w:p>
    <w:p w14:paraId="3307B9FB" w14:textId="64BA3182" w:rsidR="002527E7" w:rsidRPr="00D23592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 После успешного прохождения Обучающимся итоговой аттестации по образовательной программе, Заказчику выдается документ об освоении пройденной программы, сроке обучения.</w:t>
      </w:r>
    </w:p>
    <w:p w14:paraId="4A76B28B" w14:textId="77777777" w:rsidR="002527E7" w:rsidRPr="008016FD" w:rsidRDefault="002527E7" w:rsidP="00E140A6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E140A6">
      <w:pPr>
        <w:pStyle w:val="a3"/>
        <w:numPr>
          <w:ilvl w:val="1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560A30E6" w14:textId="6002DE3D" w:rsidR="00D23592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lastRenderedPageBreak/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80D0D36" w14:textId="48629FA4" w:rsidR="002527E7" w:rsidRDefault="002527E7" w:rsidP="002D5D2F">
      <w:pPr>
        <w:pStyle w:val="ConsPlusNormal"/>
        <w:numPr>
          <w:ilvl w:val="1"/>
          <w:numId w:val="8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t>Исполнитель обязан:</w:t>
      </w:r>
    </w:p>
    <w:p w14:paraId="44B24E14" w14:textId="60DE95B8" w:rsidR="007A7BC4" w:rsidRPr="00E82F05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</w:t>
      </w:r>
      <w:r w:rsidR="002D5D2F">
        <w:rPr>
          <w:rFonts w:ascii="Calibri" w:hAnsi="Calibri" w:cs="Calibri"/>
        </w:rPr>
        <w:t xml:space="preserve">ии «О защите прав потребителей» </w:t>
      </w:r>
      <w:r w:rsidRPr="00E82F05">
        <w:rPr>
          <w:rFonts w:ascii="Calibri" w:hAnsi="Calibri" w:cs="Calibri"/>
        </w:rPr>
        <w:t>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1F5FBAC0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35BCE010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Договора);</w:t>
      </w:r>
    </w:p>
    <w:p w14:paraId="4294658A" w14:textId="77777777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02CF645" w14:textId="4287367C" w:rsidR="006E131B" w:rsidRPr="00510BB6" w:rsidRDefault="00E140A6" w:rsidP="00E140A6">
      <w:pPr>
        <w:pStyle w:val="a3"/>
        <w:numPr>
          <w:ilvl w:val="0"/>
          <w:numId w:val="1"/>
        </w:numPr>
        <w:spacing w:line="0" w:lineRule="atLeast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527E7"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2A7D7235" w14:textId="2B05CE5A" w:rsidR="002527E7" w:rsidRPr="003B0FE8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66C6FB2F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</w:t>
      </w:r>
      <w:r w:rsidR="005970D1">
        <w:rPr>
          <w:rFonts w:asciiTheme="minorHAnsi" w:hAnsiTheme="minorHAnsi" w:cstheme="minorHAns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 настоящего Договора;</w:t>
      </w:r>
    </w:p>
    <w:p w14:paraId="0590D7DC" w14:textId="583B3873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5B067676" w:rsidR="00F13923" w:rsidRPr="003B0FE8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7D2EA7" w14:textId="68F00541" w:rsidR="002527E7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48F58D81" w:rsidR="008C2578" w:rsidRPr="00CE334E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C2578" w:rsidRPr="00CE334E">
        <w:rPr>
          <w:rFonts w:asciiTheme="minorHAnsi" w:hAnsiTheme="minorHAnsi" w:cstheme="minorHAnsi"/>
          <w:sz w:val="20"/>
          <w:szCs w:val="20"/>
        </w:rPr>
        <w:t>Заказчик обязан своевременно вносить плату за предоставляемые Обучающемуся образовательн</w:t>
      </w:r>
      <w:r w:rsidR="005970D1">
        <w:rPr>
          <w:rFonts w:asciiTheme="minorHAnsi" w:hAnsiTheme="minorHAnsi" w:cstheme="minorHAnsi"/>
          <w:sz w:val="20"/>
          <w:szCs w:val="20"/>
        </w:rPr>
        <w:t>ые услуги, указанные в разделе 1</w:t>
      </w:r>
      <w:r w:rsidR="008C2578" w:rsidRPr="00CE334E">
        <w:rPr>
          <w:rFonts w:asciiTheme="minorHAnsi" w:hAnsiTheme="minorHAnsi" w:cstheme="minorHAnsi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lastRenderedPageBreak/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525A0B8A" w14:textId="77777777" w:rsidR="00510BB6" w:rsidRPr="00730B2D" w:rsidRDefault="00510BB6" w:rsidP="00E140A6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9DFBB8E" w14:textId="6E303AEB" w:rsidR="00D634AF" w:rsidRPr="003053C4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529E16D3" w14:textId="77777777" w:rsidR="00304853" w:rsidRPr="00304853" w:rsidRDefault="006F37CA" w:rsidP="00304853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Полная стоимость платных образовательных услуг за период обучения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обучающегося </w:t>
      </w:r>
    </w:p>
    <w:p w14:paraId="6EDEFCD3" w14:textId="16721BCA" w:rsidR="009E72F2" w:rsidRPr="00304853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4853">
        <w:rPr>
          <w:rFonts w:asciiTheme="minorHAnsi" w:hAnsiTheme="minorHAnsi" w:cstheme="minorHAnsi"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(учебный год –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33 недели</w:t>
      </w:r>
      <w:r w:rsidR="009E72F2" w:rsidRPr="00304853">
        <w:rPr>
          <w:rFonts w:asciiTheme="minorHAnsi" w:hAnsiTheme="minorHAnsi" w:cstheme="minorHAnsi"/>
          <w:sz w:val="20"/>
          <w:szCs w:val="20"/>
        </w:rPr>
        <w:t>,</w:t>
      </w:r>
      <w:r w:rsidR="00E005DA">
        <w:rPr>
          <w:rFonts w:asciiTheme="minorHAnsi" w:hAnsiTheme="minorHAnsi" w:cstheme="minorHAnsi"/>
          <w:sz w:val="20"/>
          <w:szCs w:val="20"/>
        </w:rPr>
        <w:t xml:space="preserve"> учебная нагрузка – 4</w:t>
      </w:r>
      <w:r w:rsidRPr="00304853">
        <w:rPr>
          <w:rFonts w:asciiTheme="minorHAnsi" w:hAnsiTheme="minorHAnsi" w:cstheme="minorHAnsi"/>
          <w:sz w:val="20"/>
          <w:szCs w:val="20"/>
        </w:rPr>
        <w:t xml:space="preserve"> часа в </w:t>
      </w:r>
      <w:r w:rsidR="009E72F2" w:rsidRPr="00304853">
        <w:rPr>
          <w:rFonts w:asciiTheme="minorHAnsi" w:hAnsiTheme="minorHAnsi" w:cstheme="minorHAnsi"/>
          <w:sz w:val="20"/>
          <w:szCs w:val="20"/>
        </w:rPr>
        <w:t>неделю</w:t>
      </w:r>
      <w:r w:rsidR="00510BB6" w:rsidRPr="00304853">
        <w:rPr>
          <w:rFonts w:asciiTheme="minorHAnsi" w:hAnsiTheme="minorHAnsi" w:cstheme="minorHAnsi"/>
          <w:sz w:val="20"/>
          <w:szCs w:val="20"/>
        </w:rPr>
        <w:t>)</w:t>
      </w:r>
      <w:r w:rsidR="009E72F2" w:rsidRP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4853">
        <w:rPr>
          <w:rFonts w:asciiTheme="minorHAnsi" w:hAnsiTheme="minorHAnsi" w:cstheme="minorHAnsi"/>
          <w:sz w:val="20"/>
          <w:szCs w:val="20"/>
        </w:rPr>
        <w:t>составляет</w:t>
      </w:r>
      <w:r w:rsidR="009C5D46" w:rsidRPr="00304853">
        <w:rPr>
          <w:rFonts w:asciiTheme="minorHAnsi" w:hAnsiTheme="minorHAnsi" w:cstheme="minorHAnsi"/>
          <w:sz w:val="20"/>
          <w:szCs w:val="20"/>
        </w:rPr>
        <w:t>:</w:t>
      </w:r>
      <w:r w:rsidR="006F37CA" w:rsidRPr="00304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FC72A" w14:textId="0E27682B" w:rsidR="00887ED9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05DA">
        <w:rPr>
          <w:rFonts w:asciiTheme="minorHAnsi" w:hAnsiTheme="minorHAnsi" w:cstheme="minorHAnsi"/>
          <w:b/>
          <w:sz w:val="20"/>
          <w:szCs w:val="20"/>
        </w:rPr>
        <w:t xml:space="preserve">36 232 руб. 74 коп. </w:t>
      </w:r>
      <w:r w:rsidR="00E005DA" w:rsidRPr="00661998">
        <w:rPr>
          <w:rFonts w:asciiTheme="minorHAnsi" w:hAnsiTheme="minorHAnsi" w:cstheme="minorHAnsi"/>
          <w:b/>
          <w:sz w:val="20"/>
          <w:szCs w:val="20"/>
        </w:rPr>
        <w:t>(Тридцать шесть тысяч двести тридцать два</w:t>
      </w:r>
      <w:r w:rsidR="00E005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05DA" w:rsidRPr="00661998">
        <w:rPr>
          <w:rFonts w:asciiTheme="minorHAnsi" w:hAnsiTheme="minorHAnsi" w:cstheme="minorHAnsi"/>
          <w:b/>
          <w:sz w:val="20"/>
          <w:szCs w:val="20"/>
        </w:rPr>
        <w:t>рубля 74 коп.).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9D7A8DC" w14:textId="6D33B0B4" w:rsidR="009E72F2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Сумма </w:t>
      </w:r>
      <w:r w:rsidR="00CE334E"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5578A10C" w14:textId="01A00AE6" w:rsidR="00887ED9" w:rsidRPr="003053C4" w:rsidRDefault="009E72F2" w:rsidP="00AE1DFC">
      <w:pPr>
        <w:pStyle w:val="a3"/>
        <w:tabs>
          <w:tab w:val="left" w:pos="10065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05DA">
        <w:rPr>
          <w:rFonts w:asciiTheme="minorHAnsi" w:hAnsiTheme="minorHAnsi" w:cstheme="minorHAnsi"/>
          <w:b/>
          <w:sz w:val="20"/>
          <w:szCs w:val="20"/>
        </w:rPr>
        <w:t>4025 руб. 86 коп. (Четыре тысячи двадцать пять рублей 86 коп.</w:t>
      </w:r>
      <w:r w:rsidR="00E005DA" w:rsidRPr="003053C4">
        <w:rPr>
          <w:rFonts w:asciiTheme="minorHAnsi" w:hAnsiTheme="minorHAnsi" w:cstheme="minorHAnsi"/>
          <w:b/>
          <w:sz w:val="20"/>
          <w:szCs w:val="20"/>
        </w:rPr>
        <w:t>)</w:t>
      </w:r>
      <w:r w:rsidR="00E005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005DA" w:rsidRPr="003053C4">
        <w:rPr>
          <w:rFonts w:asciiTheme="minorHAnsi" w:hAnsiTheme="minorHAnsi" w:cstheme="minorHAnsi"/>
          <w:b/>
          <w:sz w:val="20"/>
          <w:szCs w:val="20"/>
        </w:rPr>
        <w:t>в</w:t>
      </w:r>
      <w:r w:rsidR="00E005DA">
        <w:rPr>
          <w:rFonts w:asciiTheme="minorHAnsi" w:hAnsiTheme="minorHAnsi" w:cstheme="minorHAnsi"/>
          <w:b/>
          <w:sz w:val="20"/>
          <w:szCs w:val="20"/>
        </w:rPr>
        <w:t xml:space="preserve"> месяц.  </w:t>
      </w:r>
      <w:bookmarkStart w:id="0" w:name="_GoBack"/>
      <w:bookmarkEnd w:id="0"/>
    </w:p>
    <w:p w14:paraId="68C308FC" w14:textId="205B50DF" w:rsidR="00887ED9" w:rsidRPr="00304853" w:rsidRDefault="00CE334E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</w:t>
      </w:r>
      <w:r w:rsidRPr="00304853">
        <w:rPr>
          <w:rFonts w:asciiTheme="minorHAnsi" w:hAnsiTheme="minorHAnsi" w:cstheme="minorHAnsi"/>
          <w:sz w:val="20"/>
          <w:szCs w:val="20"/>
        </w:rPr>
        <w:t>в соответствии с п. 4.1. настоящего договора за последующий месяц предоставления услуг.</w:t>
      </w:r>
    </w:p>
    <w:p w14:paraId="347F3BB5" w14:textId="1E1600EE" w:rsidR="006F37CA" w:rsidRPr="00304853" w:rsidRDefault="006F37CA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Если оплата услуг Исполнителю задерживается более чем на три календарных дня, с учетом числа оплаты,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указанного в п. 4.2, Исполнитель прекращает оказывать услуги, что означает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ПРЕКРАЩЕНИЕ ПОСЕЩЕНИЯ ЗАНЯТИЙ.</w:t>
      </w:r>
    </w:p>
    <w:p w14:paraId="0EFFEFD7" w14:textId="75CB8B19" w:rsidR="006F37CA" w:rsidRPr="006E5515" w:rsidRDefault="00510BB6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</w:t>
      </w:r>
      <w:r w:rsidR="006F37CA" w:rsidRPr="003053C4">
        <w:rPr>
          <w:rFonts w:asciiTheme="minorHAnsi" w:hAnsiTheme="minorHAnsi" w:cstheme="minorHAnsi"/>
          <w:sz w:val="20"/>
          <w:szCs w:val="20"/>
        </w:rPr>
        <w:t>Оплата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Заказчиком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по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квитанциям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п</w:t>
      </w:r>
      <w:r w:rsidR="006F37CA" w:rsidRPr="003053C4">
        <w:rPr>
          <w:rFonts w:asciiTheme="minorHAnsi" w:hAnsiTheme="minorHAnsi" w:cstheme="minorHAnsi"/>
          <w:sz w:val="20"/>
          <w:szCs w:val="20"/>
        </w:rPr>
        <w:t>еречисления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денежных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средств на</w:t>
      </w:r>
      <w:r w:rsidR="006F37CA"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="006F37CA"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ГБУДО</w:t>
      </w:r>
      <w:r w:rsidR="006F37CA"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6F37CA">
        <w:rPr>
          <w:rFonts w:asciiTheme="minorHAnsi" w:hAnsiTheme="minorHAnsi" w:cstheme="minorHAnsi"/>
          <w:sz w:val="20"/>
          <w:szCs w:val="20"/>
        </w:rPr>
        <w:t>.</w:t>
      </w:r>
    </w:p>
    <w:p w14:paraId="02A95C29" w14:textId="213214BE" w:rsidR="009E72F2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В случае</w:t>
      </w:r>
      <w:r w:rsidR="009E72F2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Заказчиком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реподаватель проводит с учащимся дополнительные консультации.</w:t>
      </w:r>
    </w:p>
    <w:p w14:paraId="78B63BF6" w14:textId="01337ED4" w:rsidR="00510BB6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2F9536A0" w14:textId="19528149" w:rsidR="009E72F2" w:rsidRPr="006E5515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4813B309" w14:textId="4C955E4E" w:rsidR="006E5515" w:rsidRPr="003053C4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2D5D2F">
        <w:rPr>
          <w:rFonts w:asciiTheme="minorHAnsi" w:hAnsiTheme="minorHAnsi" w:cstheme="minorHAnsi"/>
          <w:sz w:val="20"/>
          <w:szCs w:val="20"/>
        </w:rPr>
        <w:t xml:space="preserve">Увеличение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образовательных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 w:rsidR="002D5D2F">
        <w:rPr>
          <w:rFonts w:asciiTheme="minorHAnsi" w:hAnsiTheme="minorHAnsi" w:cstheme="minorHAnsi"/>
          <w:sz w:val="20"/>
          <w:szCs w:val="20"/>
        </w:rPr>
        <w:t xml:space="preserve">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 w:rsidR="002D5D2F">
        <w:rPr>
          <w:rFonts w:asciiTheme="minorHAnsi" w:hAnsiTheme="minorHAnsi" w:cstheme="minorHAnsi"/>
          <w:sz w:val="20"/>
          <w:szCs w:val="20"/>
        </w:rPr>
        <w:t xml:space="preserve"> услуг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учетом</w:t>
      </w:r>
      <w:r w:rsidR="002D5D2F">
        <w:rPr>
          <w:rFonts w:asciiTheme="minorHAnsi" w:hAnsiTheme="minorHAnsi" w:cstheme="minorHAnsi"/>
          <w:sz w:val="20"/>
          <w:szCs w:val="20"/>
        </w:rPr>
        <w:t xml:space="preserve"> уровня инфляции, предусмотренного основными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1DDA55" w14:textId="72F2CC1C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5730AB4D" w14:textId="77777777" w:rsidR="006F37CA" w:rsidRPr="00FC483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681B2C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5B51B1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="006F37CA"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 w:rsidR="006F37CA"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52E339CF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A41A5">
        <w:rPr>
          <w:rFonts w:asciiTheme="minorHAnsi" w:hAnsiTheme="minorHAnsi" w:cstheme="minorHAnsi"/>
          <w:sz w:val="20"/>
          <w:szCs w:val="20"/>
        </w:rPr>
        <w:t>3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78888037" w14:textId="67B9BEDE" w:rsidR="000A41A5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C0D3E46" w14:textId="27ABA768" w:rsidR="006E131B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</w:t>
      </w:r>
    </w:p>
    <w:p w14:paraId="474DC2B9" w14:textId="7EE47F30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5CA2C5FA" w14:textId="517BC406" w:rsidR="006F37CA" w:rsidRPr="003B0FE8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 w:rsidRPr="000A41A5">
        <w:rPr>
          <w:rFonts w:asciiTheme="minorHAnsi" w:hAnsiTheme="minorHAnsi" w:cstheme="minorHAnsi"/>
          <w:b/>
        </w:rPr>
        <w:t>6.1.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="00AE1DFC">
        <w:rPr>
          <w:rFonts w:asciiTheme="minorHAnsi" w:hAnsiTheme="minorHAnsi" w:cstheme="minorHAnsi"/>
        </w:rPr>
        <w:t>несут</w:t>
      </w:r>
      <w:r w:rsidRPr="003B0FE8">
        <w:rPr>
          <w:rFonts w:asciiTheme="minorHAnsi" w:hAnsiTheme="minorHAnsi" w:cstheme="minorHAnsi"/>
        </w:rPr>
        <w:t xml:space="preserve">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04AF41F1" w14:textId="7072DCB1" w:rsidR="000A41A5" w:rsidRPr="002D5D2F" w:rsidRDefault="006F37CA" w:rsidP="002D5D2F">
      <w:pPr>
        <w:pStyle w:val="a3"/>
        <w:pBdr>
          <w:bottom w:val="single" w:sz="12" w:space="5" w:color="auto"/>
        </w:pBd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0D369335" w14:textId="77777777" w:rsidR="002D5D2F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F37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58F39B85" w:rsidR="006E131B" w:rsidRDefault="006F37CA" w:rsidP="002D5D2F">
      <w:pPr>
        <w:pStyle w:val="a3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</w:p>
    <w:p w14:paraId="5E5DE38E" w14:textId="77777777" w:rsidR="000A41A5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CC087" w14:textId="35CDCFC8" w:rsidR="006E131B" w:rsidRPr="00661998" w:rsidRDefault="00D634AF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14A219DC" w14:textId="77777777" w:rsidR="002D5D2F" w:rsidRDefault="002D5D2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505D7C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ГБУДО «ДШИ «Дизайн-центр»</w:t>
            </w:r>
          </w:p>
          <w:p w14:paraId="4C1F3B42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460044, г. Оренбург, ул. С. Лазо</w:t>
            </w:r>
            <w:r w:rsidR="00A7337B" w:rsidRPr="000A41A5">
              <w:rPr>
                <w:rFonts w:ascii="Calibri" w:hAnsi="Calibri" w:cs="Calibri"/>
                <w:sz w:val="20"/>
                <w:szCs w:val="20"/>
              </w:rPr>
              <w:t>,</w:t>
            </w:r>
            <w:r w:rsidRPr="000A41A5">
              <w:rPr>
                <w:rFonts w:ascii="Calibri" w:hAnsi="Calibri" w:cs="Calibri"/>
                <w:sz w:val="20"/>
                <w:szCs w:val="20"/>
              </w:rPr>
              <w:t xml:space="preserve"> д.8, корп. 2</w:t>
            </w:r>
          </w:p>
          <w:p w14:paraId="15CC513E" w14:textId="674AFF3D" w:rsidR="00E2188F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Тел: 36-62-64, факс 36-43-08</w:t>
            </w:r>
          </w:p>
          <w:p w14:paraId="1BDB4E8A" w14:textId="594DB958" w:rsidR="00E2188F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5F455904" w14:textId="432EAB6A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40102810545370000045</w:t>
            </w:r>
          </w:p>
          <w:p w14:paraId="0274EA6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03224643530000005300</w:t>
            </w:r>
          </w:p>
          <w:p w14:paraId="7BA683B0" w14:textId="77777777" w:rsid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В Отделении Оренбург Банка России//УФК </w:t>
            </w:r>
          </w:p>
          <w:p w14:paraId="61806303" w14:textId="3E16FB56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по Оренбургской области, г. Оренбург</w:t>
            </w:r>
          </w:p>
          <w:p w14:paraId="15636054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12B4EA96" w14:textId="77777777" w:rsidR="000A41A5" w:rsidRDefault="000A41A5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5BA0935E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2D8664A9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101001AE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  <w:p w14:paraId="225DE617" w14:textId="77777777" w:rsidR="00D634AF" w:rsidRDefault="00D634A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8EBED19" w14:textId="25046CC7" w:rsidR="006F37CA" w:rsidRPr="0066199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sectPr w:rsidR="006F37CA" w:rsidRPr="00661998" w:rsidSect="009F28A3">
      <w:headerReference w:type="even" r:id="rId11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6CB6" w14:textId="77777777" w:rsidR="0026376C" w:rsidRDefault="0026376C" w:rsidP="008D5C7B">
      <w:r>
        <w:separator/>
      </w:r>
    </w:p>
  </w:endnote>
  <w:endnote w:type="continuationSeparator" w:id="0">
    <w:p w14:paraId="01D48A3B" w14:textId="77777777" w:rsidR="0026376C" w:rsidRDefault="0026376C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801F" w14:textId="77777777" w:rsidR="0026376C" w:rsidRDefault="0026376C" w:rsidP="008D5C7B">
      <w:r>
        <w:separator/>
      </w:r>
    </w:p>
  </w:footnote>
  <w:footnote w:type="continuationSeparator" w:id="0">
    <w:p w14:paraId="56DD17D8" w14:textId="77777777" w:rsidR="0026376C" w:rsidRDefault="0026376C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C1C"/>
    <w:multiLevelType w:val="multilevel"/>
    <w:tmpl w:val="0DC0D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C91CE1"/>
    <w:multiLevelType w:val="multilevel"/>
    <w:tmpl w:val="5866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3A7"/>
    <w:multiLevelType w:val="hybridMultilevel"/>
    <w:tmpl w:val="F6108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41A5"/>
    <w:rsid w:val="000A6116"/>
    <w:rsid w:val="000C2ADA"/>
    <w:rsid w:val="000D0B54"/>
    <w:rsid w:val="000D43B4"/>
    <w:rsid w:val="000E2234"/>
    <w:rsid w:val="001079C3"/>
    <w:rsid w:val="00111D45"/>
    <w:rsid w:val="00131788"/>
    <w:rsid w:val="0014288D"/>
    <w:rsid w:val="00195D70"/>
    <w:rsid w:val="001A3CFD"/>
    <w:rsid w:val="001D2F4F"/>
    <w:rsid w:val="0023796B"/>
    <w:rsid w:val="00244859"/>
    <w:rsid w:val="002527E7"/>
    <w:rsid w:val="0026376C"/>
    <w:rsid w:val="00267E33"/>
    <w:rsid w:val="00273AC6"/>
    <w:rsid w:val="00287B80"/>
    <w:rsid w:val="002A4EBE"/>
    <w:rsid w:val="002A71DE"/>
    <w:rsid w:val="002B7579"/>
    <w:rsid w:val="002D1AFC"/>
    <w:rsid w:val="002D5D2F"/>
    <w:rsid w:val="00304853"/>
    <w:rsid w:val="003053C4"/>
    <w:rsid w:val="003479F3"/>
    <w:rsid w:val="00366ABC"/>
    <w:rsid w:val="0037473C"/>
    <w:rsid w:val="0038132B"/>
    <w:rsid w:val="003A3FBB"/>
    <w:rsid w:val="003B0FE8"/>
    <w:rsid w:val="003C0365"/>
    <w:rsid w:val="0043358E"/>
    <w:rsid w:val="00443B43"/>
    <w:rsid w:val="004B46C8"/>
    <w:rsid w:val="004B57C3"/>
    <w:rsid w:val="004E5670"/>
    <w:rsid w:val="004E643F"/>
    <w:rsid w:val="004F613F"/>
    <w:rsid w:val="005007CB"/>
    <w:rsid w:val="00510BB6"/>
    <w:rsid w:val="0056792B"/>
    <w:rsid w:val="005970D1"/>
    <w:rsid w:val="005B4F95"/>
    <w:rsid w:val="005D6124"/>
    <w:rsid w:val="005D6E08"/>
    <w:rsid w:val="005F737F"/>
    <w:rsid w:val="006045C9"/>
    <w:rsid w:val="0061761D"/>
    <w:rsid w:val="00640ECD"/>
    <w:rsid w:val="006476FD"/>
    <w:rsid w:val="00661998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87ED9"/>
    <w:rsid w:val="008C2578"/>
    <w:rsid w:val="008C29BD"/>
    <w:rsid w:val="008C7765"/>
    <w:rsid w:val="008D5C7B"/>
    <w:rsid w:val="008F1CF3"/>
    <w:rsid w:val="00930DFC"/>
    <w:rsid w:val="00934B87"/>
    <w:rsid w:val="0093639C"/>
    <w:rsid w:val="0094507F"/>
    <w:rsid w:val="00980493"/>
    <w:rsid w:val="00990A73"/>
    <w:rsid w:val="009B59BF"/>
    <w:rsid w:val="009C5D46"/>
    <w:rsid w:val="009E72F2"/>
    <w:rsid w:val="009F28A3"/>
    <w:rsid w:val="00A26846"/>
    <w:rsid w:val="00A357BD"/>
    <w:rsid w:val="00A36D24"/>
    <w:rsid w:val="00A7337B"/>
    <w:rsid w:val="00A96311"/>
    <w:rsid w:val="00AA6975"/>
    <w:rsid w:val="00AD12F4"/>
    <w:rsid w:val="00AE1D67"/>
    <w:rsid w:val="00AE1DFC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53CFC"/>
    <w:rsid w:val="00C65C0C"/>
    <w:rsid w:val="00CE334E"/>
    <w:rsid w:val="00D0362A"/>
    <w:rsid w:val="00D23592"/>
    <w:rsid w:val="00D37211"/>
    <w:rsid w:val="00D5654A"/>
    <w:rsid w:val="00D56FAD"/>
    <w:rsid w:val="00D634AF"/>
    <w:rsid w:val="00DF1D69"/>
    <w:rsid w:val="00E005DA"/>
    <w:rsid w:val="00E140A6"/>
    <w:rsid w:val="00E21296"/>
    <w:rsid w:val="00E2188F"/>
    <w:rsid w:val="00E43D56"/>
    <w:rsid w:val="00E570AD"/>
    <w:rsid w:val="00E755E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39</cp:revision>
  <cp:lastPrinted>2020-08-11T09:41:00Z</cp:lastPrinted>
  <dcterms:created xsi:type="dcterms:W3CDTF">2015-08-03T03:42:00Z</dcterms:created>
  <dcterms:modified xsi:type="dcterms:W3CDTF">2022-07-03T12:11:00Z</dcterms:modified>
</cp:coreProperties>
</file>